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8C5F2" w14:textId="77777777" w:rsidR="00AD3D8C" w:rsidRPr="001D621E" w:rsidRDefault="00AD3D8C" w:rsidP="00AD3D8C">
      <w:pPr>
        <w:pStyle w:val="MMKopfzeile"/>
        <w:rPr>
          <w:color w:val="6E6B60"/>
        </w:rPr>
      </w:pPr>
      <w:proofErr w:type="spellStart"/>
      <w:r w:rsidRPr="001D621E">
        <w:rPr>
          <w:color w:val="6E6B60"/>
        </w:rPr>
        <w:t>Schaan</w:t>
      </w:r>
      <w:proofErr w:type="spellEnd"/>
      <w:r w:rsidRPr="001D621E">
        <w:rPr>
          <w:color w:val="6E6B60"/>
        </w:rPr>
        <w:t xml:space="preserve">, </w:t>
      </w:r>
      <w:r w:rsidRPr="001D621E">
        <w:rPr>
          <w:color w:val="6E6B60"/>
        </w:rPr>
        <w:fldChar w:fldCharType="begin"/>
      </w:r>
      <w:r w:rsidRPr="001D621E">
        <w:rPr>
          <w:color w:val="6E6B60"/>
        </w:rPr>
        <w:instrText xml:space="preserve"> CREATEDATE  \@ "d. MMMM yyyy"  \* MERGEFORMAT </w:instrText>
      </w:r>
      <w:r w:rsidRPr="001D621E">
        <w:rPr>
          <w:color w:val="6E6B60"/>
        </w:rPr>
        <w:fldChar w:fldCharType="separate"/>
      </w:r>
      <w:r w:rsidR="00F06526">
        <w:rPr>
          <w:noProof/>
          <w:color w:val="6E6B60"/>
        </w:rPr>
        <w:t>5. novembre 2019</w:t>
      </w:r>
      <w:r w:rsidRPr="001D621E">
        <w:rPr>
          <w:color w:val="6E6B60"/>
        </w:rPr>
        <w:fldChar w:fldCharType="end"/>
      </w:r>
      <w:bookmarkStart w:id="0" w:name="_GoBack"/>
      <w:bookmarkEnd w:id="0"/>
    </w:p>
    <w:p w14:paraId="67DE8ED5" w14:textId="77777777" w:rsidR="00AD3D8C" w:rsidRPr="001D621E" w:rsidRDefault="00F06526" w:rsidP="00AD3D8C">
      <w:pPr>
        <w:pStyle w:val="MMKopfzeile"/>
        <w:rPr>
          <w:color w:val="6E6B60"/>
        </w:rPr>
      </w:pPr>
      <w:proofErr w:type="spellStart"/>
      <w:r>
        <w:rPr>
          <w:color w:val="6E6B60"/>
        </w:rPr>
        <w:t>Comunicato</w:t>
      </w:r>
      <w:proofErr w:type="spellEnd"/>
      <w:r>
        <w:rPr>
          <w:color w:val="6E6B60"/>
        </w:rPr>
        <w:t xml:space="preserve"> </w:t>
      </w:r>
      <w:proofErr w:type="spellStart"/>
      <w:r>
        <w:rPr>
          <w:color w:val="6E6B60"/>
        </w:rPr>
        <w:t>stampa</w:t>
      </w:r>
      <w:proofErr w:type="spellEnd"/>
      <w:r>
        <w:rPr>
          <w:color w:val="6E6B60"/>
        </w:rPr>
        <w:t xml:space="preserve"> sui </w:t>
      </w:r>
      <w:proofErr w:type="spellStart"/>
      <w:r>
        <w:rPr>
          <w:color w:val="6E6B60"/>
        </w:rPr>
        <w:t>risultati</w:t>
      </w:r>
      <w:proofErr w:type="spellEnd"/>
      <w:r>
        <w:rPr>
          <w:color w:val="6E6B60"/>
        </w:rPr>
        <w:t xml:space="preserve"> del </w:t>
      </w:r>
      <w:proofErr w:type="spellStart"/>
      <w:r>
        <w:rPr>
          <w:color w:val="6E6B60"/>
        </w:rPr>
        <w:t>progetto</w:t>
      </w:r>
      <w:proofErr w:type="spellEnd"/>
      <w:r>
        <w:rPr>
          <w:color w:val="6E6B60"/>
        </w:rPr>
        <w:t xml:space="preserve"> </w:t>
      </w:r>
      <w:proofErr w:type="spellStart"/>
      <w:r>
        <w:rPr>
          <w:color w:val="6E6B60"/>
        </w:rPr>
        <w:t>PlurAlps</w:t>
      </w:r>
      <w:proofErr w:type="spellEnd"/>
    </w:p>
    <w:p w14:paraId="601A6AE0" w14:textId="77777777" w:rsidR="00AD3D8C" w:rsidRPr="00F06526" w:rsidRDefault="00F06526" w:rsidP="00AD3D8C">
      <w:pPr>
        <w:pStyle w:val="MMTitel"/>
        <w:rPr>
          <w:color w:val="A2BF2F"/>
          <w:lang w:val="it-IT"/>
        </w:rPr>
      </w:pPr>
      <w:proofErr w:type="spellStart"/>
      <w:r w:rsidRPr="00F06526">
        <w:rPr>
          <w:color w:val="A2BF2F"/>
          <w:lang w:val="en-GB"/>
        </w:rPr>
        <w:t>Una</w:t>
      </w:r>
      <w:proofErr w:type="spellEnd"/>
      <w:r w:rsidRPr="00F06526">
        <w:rPr>
          <w:color w:val="A2BF2F"/>
          <w:lang w:val="en-GB"/>
        </w:rPr>
        <w:t xml:space="preserve"> </w:t>
      </w:r>
      <w:proofErr w:type="spellStart"/>
      <w:r w:rsidRPr="00F06526">
        <w:rPr>
          <w:color w:val="A2BF2F"/>
          <w:lang w:val="en-GB"/>
        </w:rPr>
        <w:t>chiave</w:t>
      </w:r>
      <w:proofErr w:type="spellEnd"/>
      <w:r w:rsidRPr="00F06526">
        <w:rPr>
          <w:color w:val="A2BF2F"/>
          <w:lang w:val="en-GB"/>
        </w:rPr>
        <w:t xml:space="preserve"> per lo </w:t>
      </w:r>
      <w:proofErr w:type="spellStart"/>
      <w:r w:rsidRPr="00F06526">
        <w:rPr>
          <w:color w:val="A2BF2F"/>
          <w:lang w:val="en-GB"/>
        </w:rPr>
        <w:t>sviluppo</w:t>
      </w:r>
      <w:proofErr w:type="spellEnd"/>
      <w:r w:rsidRPr="00F06526">
        <w:rPr>
          <w:color w:val="A2BF2F"/>
          <w:lang w:val="en-GB"/>
        </w:rPr>
        <w:t xml:space="preserve"> locale</w:t>
      </w:r>
    </w:p>
    <w:p w14:paraId="708309FC" w14:textId="12804CD9" w:rsidR="00AD3D8C" w:rsidRPr="00F06526" w:rsidRDefault="00F06526" w:rsidP="00AD3D8C">
      <w:pPr>
        <w:pStyle w:val="MMLead"/>
        <w:jc w:val="left"/>
        <w:rPr>
          <w:lang w:val="it-IT"/>
        </w:rPr>
      </w:pPr>
      <w:r w:rsidRPr="00F06526">
        <w:rPr>
          <w:lang w:val="it-IT"/>
        </w:rPr>
        <w:t xml:space="preserve">Il pluralismo come punto di forza delle Alpi: è questo l’impegno assunto da dieci organizzazioni nel quadro del progetto </w:t>
      </w:r>
      <w:proofErr w:type="spellStart"/>
      <w:r w:rsidRPr="00F06526">
        <w:rPr>
          <w:lang w:val="it-IT"/>
        </w:rPr>
        <w:t>PlurAlps</w:t>
      </w:r>
      <w:proofErr w:type="spellEnd"/>
      <w:r w:rsidRPr="00F06526">
        <w:rPr>
          <w:lang w:val="it-IT"/>
        </w:rPr>
        <w:t xml:space="preserve">. </w:t>
      </w:r>
      <w:r w:rsidRPr="003D0B79">
        <w:rPr>
          <w:lang w:val="it-IT"/>
        </w:rPr>
        <w:t xml:space="preserve">Alla conferenza finale di Bolzano/I alla fine di </w:t>
      </w:r>
      <w:r w:rsidR="00115E46" w:rsidRPr="003D0B79">
        <w:rPr>
          <w:lang w:val="it-IT"/>
        </w:rPr>
        <w:t>ottobre</w:t>
      </w:r>
      <w:r w:rsidRPr="003D0B79">
        <w:rPr>
          <w:lang w:val="it-IT"/>
        </w:rPr>
        <w:t xml:space="preserve"> sono stati presentati i risultati, tra cui un pacchetto di strumenti di innovazione per l’integrazione e alcune raccomandazioni politiche.</w:t>
      </w:r>
    </w:p>
    <w:p w14:paraId="6E22F6FD" w14:textId="77777777" w:rsidR="00F06526" w:rsidRPr="003D0B79" w:rsidRDefault="00F06526" w:rsidP="00F06526">
      <w:pPr>
        <w:spacing w:line="360" w:lineRule="auto"/>
        <w:rPr>
          <w:rFonts w:ascii="Arial" w:eastAsia="Times New Roman" w:hAnsi="Arial" w:cs="Arial"/>
          <w:sz w:val="22"/>
          <w:szCs w:val="22"/>
          <w:lang w:val="it-IT" w:eastAsia="de-DE"/>
        </w:rPr>
      </w:pPr>
    </w:p>
    <w:p w14:paraId="4E6A3E39" w14:textId="77777777" w:rsidR="00F06526" w:rsidRPr="00F06526" w:rsidRDefault="00F06526" w:rsidP="00F06526">
      <w:pPr>
        <w:spacing w:line="360" w:lineRule="auto"/>
        <w:rPr>
          <w:rFonts w:ascii="Arial" w:eastAsia="Times New Roman" w:hAnsi="Arial" w:cs="Arial"/>
          <w:sz w:val="22"/>
          <w:szCs w:val="22"/>
          <w:lang w:val="en-GB" w:eastAsia="de-DE"/>
        </w:rPr>
      </w:pPr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“La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storia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dell’umanità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è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una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storia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di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migrazioni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”. </w:t>
      </w:r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Con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queste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parole Roland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Psenner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,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presidente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di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Eurac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Research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, ha aperto la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conferenza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di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chiusura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del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progetto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PlurAlps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a Bolzano/I.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Rappresentanti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della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politica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e della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società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hanno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discusso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delle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opportunità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offerte dalla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migrazione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nelle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Alpi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e di come i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nuovi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arrivati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possano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essere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meglio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integrati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nelle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società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>locali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fr-CH" w:eastAsia="de-DE"/>
        </w:rPr>
        <w:t xml:space="preserve">. </w:t>
      </w:r>
      <w:r w:rsidRPr="00F06526">
        <w:rPr>
          <w:rFonts w:ascii="Arial" w:eastAsia="Times New Roman" w:hAnsi="Arial" w:cs="Arial"/>
          <w:sz w:val="22"/>
          <w:szCs w:val="22"/>
          <w:lang w:val="en-GB" w:eastAsia="de-DE"/>
        </w:rPr>
        <w:t xml:space="preserve">I partner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en-GB" w:eastAsia="de-DE"/>
        </w:rPr>
        <w:t>hanno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en-GB" w:eastAsia="de-DE"/>
        </w:rPr>
        <w:t>anche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en-GB" w:eastAsia="de-DE"/>
        </w:rPr>
        <w:t>presentato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i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en-GB" w:eastAsia="de-DE"/>
        </w:rPr>
        <w:t>risultati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di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en-GB" w:eastAsia="de-DE"/>
        </w:rPr>
        <w:t>questo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en-GB" w:eastAsia="de-DE"/>
        </w:rPr>
        <w:t>progetto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en-GB" w:eastAsia="de-DE"/>
        </w:rPr>
        <w:t>triennale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en-GB" w:eastAsia="de-DE"/>
        </w:rPr>
        <w:t>Interreg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en-GB" w:eastAsia="de-DE"/>
        </w:rPr>
        <w:t>.</w:t>
      </w:r>
    </w:p>
    <w:p w14:paraId="5CE1E35A" w14:textId="77777777" w:rsidR="00AD3D8C" w:rsidRPr="003D0B79" w:rsidRDefault="00F06526" w:rsidP="00F06526">
      <w:pPr>
        <w:pStyle w:val="MMZwischentitel"/>
        <w:rPr>
          <w:lang w:val="en-GB"/>
        </w:rPr>
      </w:pPr>
      <w:proofErr w:type="spellStart"/>
      <w:r w:rsidRPr="003D0B79">
        <w:rPr>
          <w:lang w:val="en-GB"/>
        </w:rPr>
        <w:t>Arrivare</w:t>
      </w:r>
      <w:proofErr w:type="spellEnd"/>
      <w:r w:rsidRPr="003D0B79">
        <w:rPr>
          <w:lang w:val="en-GB"/>
        </w:rPr>
        <w:t xml:space="preserve"> </w:t>
      </w:r>
      <w:proofErr w:type="spellStart"/>
      <w:r w:rsidRPr="003D0B79">
        <w:rPr>
          <w:lang w:val="en-GB"/>
        </w:rPr>
        <w:t>nelle</w:t>
      </w:r>
      <w:proofErr w:type="spellEnd"/>
      <w:r w:rsidRPr="003D0B79">
        <w:rPr>
          <w:lang w:val="en-GB"/>
        </w:rPr>
        <w:t xml:space="preserve"> </w:t>
      </w:r>
      <w:proofErr w:type="spellStart"/>
      <w:r w:rsidRPr="003D0B79">
        <w:rPr>
          <w:lang w:val="en-GB"/>
        </w:rPr>
        <w:t>Alpi</w:t>
      </w:r>
      <w:proofErr w:type="spellEnd"/>
    </w:p>
    <w:p w14:paraId="60DBDAF2" w14:textId="77777777" w:rsidR="00F06526" w:rsidRPr="003D37C1" w:rsidRDefault="00F06526" w:rsidP="00F06526">
      <w:pPr>
        <w:spacing w:line="360" w:lineRule="auto"/>
        <w:rPr>
          <w:rStyle w:val="Hyperlink"/>
          <w:rFonts w:ascii="Arial" w:eastAsia="Times New Roman" w:hAnsi="Arial" w:cs="Arial"/>
          <w:sz w:val="22"/>
          <w:szCs w:val="22"/>
          <w:lang w:val="en-GB" w:eastAsia="de-DE"/>
        </w:rPr>
      </w:pP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Dieci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regioni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pilota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nelle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Alpi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hanno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dimostrato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come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l’integrazione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può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avere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successo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con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l’aiuto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di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comuni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,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imprese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e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società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civile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.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Nel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Bregenzerwald/A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si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è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facilitato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l’accesso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al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mercato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del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lavoro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dei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nuovi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arrivati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con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corsi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di lingua e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informazioni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mirate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. In Valle Stura/I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rifugiati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hanno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imparato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a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gestire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una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fattoria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di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montagna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e a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Jesenice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/SI i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mediatori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culturali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sono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intervenuti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in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loro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aiuto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su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questioni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di lingua,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registrazione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e salute. I partner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hanno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raccolto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le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esperienze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delle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regioni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pilota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e le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hanno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pubblicate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nel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pacchetto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di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strumenti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per </w:t>
      </w:r>
      <w:proofErr w:type="spellStart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>l’innovazione</w:t>
      </w:r>
      <w:proofErr w:type="spellEnd"/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de-CH" w:eastAsia="de-DE"/>
        </w:rPr>
        <w:fldChar w:fldCharType="begin"/>
      </w:r>
      <w:r w:rsidRPr="003D37C1">
        <w:rPr>
          <w:rFonts w:ascii="Arial" w:eastAsia="Times New Roman" w:hAnsi="Arial" w:cs="Arial"/>
          <w:sz w:val="22"/>
          <w:szCs w:val="22"/>
          <w:lang w:val="en-GB" w:eastAsia="de-DE"/>
        </w:rPr>
        <w:instrText xml:space="preserve"> HYPERLINK "https://www.alpine-space.eu/projects/pluralps/en/project-results/new-offers-and-services-for-migrants" </w:instrText>
      </w:r>
      <w:r>
        <w:rPr>
          <w:rFonts w:ascii="Arial" w:eastAsia="Times New Roman" w:hAnsi="Arial" w:cs="Arial"/>
          <w:sz w:val="22"/>
          <w:szCs w:val="22"/>
          <w:lang w:val="de-CH" w:eastAsia="de-DE"/>
        </w:rPr>
        <w:fldChar w:fldCharType="separate"/>
      </w:r>
      <w:r w:rsidRPr="00F06526">
        <w:rPr>
          <w:rFonts w:ascii="Arial" w:hAnsi="Arial" w:cs="Arial"/>
          <w:color w:val="A2BF2F"/>
          <w:sz w:val="22"/>
          <w:szCs w:val="22"/>
          <w:lang w:val="en-GB" w:eastAsia="de-DE"/>
        </w:rPr>
        <w:t>Innovation-Toolbox.</w:t>
      </w:r>
    </w:p>
    <w:p w14:paraId="6D6B5B4A" w14:textId="77777777" w:rsidR="00AD3D8C" w:rsidRPr="003D37C1" w:rsidRDefault="00F06526" w:rsidP="00F06526">
      <w:pPr>
        <w:pStyle w:val="MMText"/>
        <w:rPr>
          <w:lang w:val="en-GB"/>
        </w:rPr>
      </w:pPr>
      <w:r>
        <w:fldChar w:fldCharType="end"/>
      </w:r>
    </w:p>
    <w:p w14:paraId="4A9A1CDE" w14:textId="77777777" w:rsidR="00F06526" w:rsidRPr="00F06526" w:rsidRDefault="00F06526" w:rsidP="00F06526">
      <w:pPr>
        <w:spacing w:line="360" w:lineRule="auto"/>
        <w:rPr>
          <w:rFonts w:ascii="Arial" w:eastAsia="Times New Roman" w:hAnsi="Arial" w:cs="Arial"/>
          <w:sz w:val="22"/>
          <w:szCs w:val="22"/>
          <w:lang w:val="fr-CH" w:eastAsia="de-DE"/>
        </w:rPr>
      </w:pP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Migliorare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la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qualità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della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vita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della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popolazione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e dei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migranti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: la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rete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di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comuni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"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Alleanza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nelle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Alpi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" ha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sviluppato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uno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strumento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online per la </w:t>
      </w:r>
      <w:hyperlink r:id="rId7" w:history="1">
        <w:proofErr w:type="spellStart"/>
        <w:r w:rsidRPr="003D37C1">
          <w:rPr>
            <w:rFonts w:ascii="Arial" w:eastAsia="Times New Roman" w:hAnsi="Arial" w:cs="Arial"/>
            <w:color w:val="A2BF2F"/>
            <w:sz w:val="22"/>
            <w:szCs w:val="22"/>
            <w:lang w:val="fr-CH" w:eastAsia="de-DE"/>
          </w:rPr>
          <w:t>pianificazione</w:t>
        </w:r>
        <w:proofErr w:type="spellEnd"/>
        <w:r w:rsidRPr="003D37C1">
          <w:rPr>
            <w:rFonts w:ascii="Arial" w:eastAsia="Times New Roman" w:hAnsi="Arial" w:cs="Arial"/>
            <w:color w:val="A2BF2F"/>
            <w:sz w:val="22"/>
            <w:szCs w:val="22"/>
            <w:lang w:val="fr-CH" w:eastAsia="de-DE"/>
          </w:rPr>
          <w:t xml:space="preserve"> sociale </w:t>
        </w:r>
        <w:proofErr w:type="spellStart"/>
        <w:r w:rsidRPr="003D37C1">
          <w:rPr>
            <w:rFonts w:ascii="Arial" w:eastAsia="Times New Roman" w:hAnsi="Arial" w:cs="Arial"/>
            <w:color w:val="A2BF2F"/>
            <w:sz w:val="22"/>
            <w:szCs w:val="22"/>
            <w:lang w:val="fr-CH" w:eastAsia="de-DE"/>
          </w:rPr>
          <w:t>nei</w:t>
        </w:r>
        <w:proofErr w:type="spellEnd"/>
        <w:r w:rsidRPr="003D37C1">
          <w:rPr>
            <w:rFonts w:ascii="Arial" w:eastAsia="Times New Roman" w:hAnsi="Arial" w:cs="Arial"/>
            <w:color w:val="A2BF2F"/>
            <w:sz w:val="22"/>
            <w:szCs w:val="22"/>
            <w:lang w:val="fr-CH" w:eastAsia="de-DE"/>
          </w:rPr>
          <w:t xml:space="preserve"> </w:t>
        </w:r>
        <w:proofErr w:type="spellStart"/>
        <w:r w:rsidRPr="003D37C1">
          <w:rPr>
            <w:rFonts w:ascii="Arial" w:eastAsia="Times New Roman" w:hAnsi="Arial" w:cs="Arial"/>
            <w:color w:val="A2BF2F"/>
            <w:sz w:val="22"/>
            <w:szCs w:val="22"/>
            <w:lang w:val="fr-CH" w:eastAsia="de-DE"/>
          </w:rPr>
          <w:t>comuni</w:t>
        </w:r>
        <w:proofErr w:type="spellEnd"/>
      </w:hyperlink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. Con l'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aiuto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di un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questionario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su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campi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d'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azione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come la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partecipazione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, il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lavoro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o la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mobilità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, i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comuni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possono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valutare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e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migliorare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le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loro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 xml:space="preserve"> </w:t>
      </w:r>
      <w:proofErr w:type="spellStart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prestazioni</w:t>
      </w:r>
      <w:proofErr w:type="spellEnd"/>
      <w:r w:rsidRPr="00F06526">
        <w:rPr>
          <w:rFonts w:ascii="Arial" w:eastAsia="Times New Roman" w:hAnsi="Arial" w:cs="Arial"/>
          <w:sz w:val="22"/>
          <w:szCs w:val="22"/>
          <w:lang w:val="fr-CH" w:eastAsia="de-DE"/>
        </w:rPr>
        <w:t>.</w:t>
      </w:r>
    </w:p>
    <w:p w14:paraId="15525B93" w14:textId="77777777" w:rsidR="00F06526" w:rsidRPr="003D37C1" w:rsidRDefault="00F06526" w:rsidP="00F06526">
      <w:pPr>
        <w:pStyle w:val="MMText"/>
        <w:rPr>
          <w:lang w:val="fr-CH"/>
        </w:rPr>
      </w:pPr>
    </w:p>
    <w:p w14:paraId="138FD199" w14:textId="77777777" w:rsidR="00F06526" w:rsidRPr="00F06526" w:rsidRDefault="00F06526" w:rsidP="00F06526">
      <w:pPr>
        <w:pStyle w:val="MMText"/>
        <w:rPr>
          <w:b/>
          <w:lang w:val="it-IT"/>
        </w:rPr>
      </w:pPr>
      <w:r w:rsidRPr="00F06526">
        <w:rPr>
          <w:b/>
          <w:lang w:val="it-IT"/>
        </w:rPr>
        <w:t>Il pluralismo è politico</w:t>
      </w:r>
    </w:p>
    <w:p w14:paraId="0F68A118" w14:textId="77777777" w:rsidR="00F06526" w:rsidRPr="00F06526" w:rsidRDefault="00F06526" w:rsidP="00F06526">
      <w:pPr>
        <w:pStyle w:val="MMText"/>
        <w:rPr>
          <w:lang w:val="it-IT"/>
        </w:rPr>
      </w:pPr>
      <w:r w:rsidRPr="00F06526">
        <w:rPr>
          <w:lang w:val="it-IT"/>
        </w:rPr>
        <w:t xml:space="preserve">Come aumentare l’attrattività delle aree marginali delle Alpi? Cosa rafforza la coesione sociale? Come promuovere le innovazioni? Nell’ambito di un processo partecipativo, i partner di </w:t>
      </w:r>
      <w:proofErr w:type="spellStart"/>
      <w:r w:rsidRPr="00F06526">
        <w:rPr>
          <w:lang w:val="it-IT"/>
        </w:rPr>
        <w:t>PlurAlps</w:t>
      </w:r>
      <w:proofErr w:type="spellEnd"/>
      <w:r w:rsidRPr="00F06526">
        <w:rPr>
          <w:lang w:val="it-IT"/>
        </w:rPr>
        <w:t xml:space="preserve">, insieme ai responsabili politici, alle parti interessate e ad esperti nel campo della migrazione, hanno elaborato un </w:t>
      </w:r>
      <w:hyperlink r:id="rId8" w:history="1">
        <w:r w:rsidRPr="00F06526">
          <w:rPr>
            <w:color w:val="A2BF2F"/>
            <w:lang w:val="fr-CH"/>
          </w:rPr>
          <w:t>libro bianco</w:t>
        </w:r>
      </w:hyperlink>
      <w:r w:rsidRPr="00F06526">
        <w:rPr>
          <w:lang w:val="it-IT"/>
        </w:rPr>
        <w:t xml:space="preserve">. Questo documento contiene alcune </w:t>
      </w:r>
      <w:r w:rsidRPr="00F06526">
        <w:rPr>
          <w:lang w:val="it-IT"/>
        </w:rPr>
        <w:lastRenderedPageBreak/>
        <w:t xml:space="preserve">raccomandazioni per la politica e la società – dalla comunicazione, all’integrazione nel mercato del lavoro fino alla definizione e all’attuazione di misure politiche. Il libro bianco e gli altri risultati del progetto </w:t>
      </w:r>
      <w:proofErr w:type="spellStart"/>
      <w:r w:rsidRPr="00F06526">
        <w:rPr>
          <w:lang w:val="it-IT"/>
        </w:rPr>
        <w:t>PlurAlps</w:t>
      </w:r>
      <w:proofErr w:type="spellEnd"/>
      <w:r w:rsidRPr="00F06526">
        <w:rPr>
          <w:lang w:val="it-IT"/>
        </w:rPr>
        <w:t xml:space="preserve"> sono disponibili online su: </w:t>
      </w:r>
      <w:hyperlink r:id="rId9" w:history="1">
        <w:r w:rsidR="00123DF4" w:rsidRPr="00123DF4">
          <w:rPr>
            <w:color w:val="A2BF2F"/>
            <w:lang w:val="fr-CH"/>
          </w:rPr>
          <w:t>www.alpine-space.eu/pluralps</w:t>
        </w:r>
      </w:hyperlink>
      <w:r w:rsidR="00123DF4">
        <w:rPr>
          <w:lang w:val="it-IT"/>
        </w:rPr>
        <w:t xml:space="preserve"> </w:t>
      </w:r>
      <w:r w:rsidRPr="00F06526">
        <w:rPr>
          <w:lang w:val="it-IT"/>
        </w:rPr>
        <w:t xml:space="preserve"> </w:t>
      </w:r>
    </w:p>
    <w:p w14:paraId="3BF8C646" w14:textId="77777777" w:rsidR="00F06526" w:rsidRPr="00F06526" w:rsidRDefault="00F06526" w:rsidP="00F06526">
      <w:pPr>
        <w:pStyle w:val="MMText"/>
        <w:rPr>
          <w:lang w:val="it-IT"/>
        </w:rPr>
      </w:pPr>
      <w:proofErr w:type="spellStart"/>
      <w:r w:rsidRPr="00F06526">
        <w:rPr>
          <w:lang w:val="it-IT"/>
        </w:rPr>
        <w:t>PlurAlps</w:t>
      </w:r>
      <w:proofErr w:type="spellEnd"/>
      <w:r w:rsidRPr="00F06526">
        <w:rPr>
          <w:lang w:val="it-IT"/>
        </w:rPr>
        <w:t xml:space="preserve"> è stato cofinanziato dal Fondo europeo di sviluppo regionale attraverso il programma </w:t>
      </w:r>
      <w:proofErr w:type="spellStart"/>
      <w:r w:rsidRPr="00F06526">
        <w:rPr>
          <w:lang w:val="it-IT"/>
        </w:rPr>
        <w:t>Interreg</w:t>
      </w:r>
      <w:proofErr w:type="spellEnd"/>
      <w:r w:rsidRPr="00F06526">
        <w:rPr>
          <w:lang w:val="it-IT"/>
        </w:rPr>
        <w:t xml:space="preserve"> Spazio Alpino e dal Ministero federale tedesco per l’ambiente, la conservazione della natura e la sicurezza nucleare.</w:t>
      </w:r>
    </w:p>
    <w:p w14:paraId="51DB39E1" w14:textId="77777777" w:rsidR="00F06526" w:rsidRPr="003D37C1" w:rsidRDefault="00F06526" w:rsidP="00F06526">
      <w:pPr>
        <w:pStyle w:val="MMFusszeile"/>
        <w:rPr>
          <w:lang w:val="it-IT"/>
        </w:rPr>
      </w:pPr>
    </w:p>
    <w:p w14:paraId="62484D65" w14:textId="77777777" w:rsidR="00E16C3D" w:rsidRPr="00F06526" w:rsidRDefault="00E16C3D" w:rsidP="00F06526">
      <w:pPr>
        <w:pStyle w:val="MMFusszeile"/>
        <w:rPr>
          <w:lang w:val="fr-CH"/>
        </w:rPr>
      </w:pPr>
      <w:r w:rsidRPr="00F06526">
        <w:rPr>
          <w:lang w:val="fr-CH"/>
        </w:rPr>
        <w:t xml:space="preserve">Il </w:t>
      </w:r>
      <w:proofErr w:type="spellStart"/>
      <w:r w:rsidRPr="00F06526">
        <w:rPr>
          <w:lang w:val="fr-CH"/>
        </w:rPr>
        <w:t>presente</w:t>
      </w:r>
      <w:proofErr w:type="spellEnd"/>
      <w:r w:rsidRPr="00F06526">
        <w:rPr>
          <w:lang w:val="fr-CH"/>
        </w:rPr>
        <w:t xml:space="preserve"> </w:t>
      </w:r>
      <w:proofErr w:type="spellStart"/>
      <w:r w:rsidRPr="00F06526">
        <w:rPr>
          <w:lang w:val="fr-CH"/>
        </w:rPr>
        <w:t>comunicato</w:t>
      </w:r>
      <w:proofErr w:type="spellEnd"/>
      <w:r w:rsidRPr="00F06526">
        <w:rPr>
          <w:lang w:val="fr-CH"/>
        </w:rPr>
        <w:t xml:space="preserve"> e </w:t>
      </w:r>
      <w:proofErr w:type="spellStart"/>
      <w:r w:rsidRPr="00F06526">
        <w:rPr>
          <w:lang w:val="fr-CH"/>
        </w:rPr>
        <w:t>alcune</w:t>
      </w:r>
      <w:proofErr w:type="spellEnd"/>
      <w:r w:rsidRPr="00F06526">
        <w:rPr>
          <w:lang w:val="fr-CH"/>
        </w:rPr>
        <w:t xml:space="preserve"> </w:t>
      </w:r>
      <w:proofErr w:type="spellStart"/>
      <w:r w:rsidRPr="00F06526">
        <w:rPr>
          <w:lang w:val="fr-CH"/>
        </w:rPr>
        <w:t>immagini</w:t>
      </w:r>
      <w:proofErr w:type="spellEnd"/>
      <w:r w:rsidRPr="00F06526">
        <w:rPr>
          <w:lang w:val="fr-CH"/>
        </w:rPr>
        <w:t xml:space="preserve"> </w:t>
      </w:r>
      <w:proofErr w:type="spellStart"/>
      <w:r w:rsidRPr="00F06526">
        <w:rPr>
          <w:lang w:val="fr-CH"/>
        </w:rPr>
        <w:t>stampabili</w:t>
      </w:r>
      <w:proofErr w:type="spellEnd"/>
      <w:r w:rsidRPr="00F06526">
        <w:rPr>
          <w:lang w:val="fr-CH"/>
        </w:rPr>
        <w:t xml:space="preserve"> sono </w:t>
      </w:r>
      <w:proofErr w:type="spellStart"/>
      <w:r w:rsidRPr="00F06526">
        <w:rPr>
          <w:lang w:val="fr-CH"/>
        </w:rPr>
        <w:t>disponibili</w:t>
      </w:r>
      <w:proofErr w:type="spellEnd"/>
      <w:r w:rsidRPr="00F06526">
        <w:rPr>
          <w:lang w:val="fr-CH"/>
        </w:rPr>
        <w:t xml:space="preserve"> </w:t>
      </w:r>
      <w:proofErr w:type="spellStart"/>
      <w:r w:rsidRPr="00F06526">
        <w:rPr>
          <w:lang w:val="fr-CH"/>
        </w:rPr>
        <w:t>all’indirizzo</w:t>
      </w:r>
      <w:proofErr w:type="spellEnd"/>
      <w:r w:rsidRPr="00F06526">
        <w:rPr>
          <w:lang w:val="fr-CH"/>
        </w:rPr>
        <w:t xml:space="preserve"> </w:t>
      </w:r>
      <w:hyperlink r:id="rId10" w:history="1">
        <w:r w:rsidR="00117986" w:rsidRPr="00DB14B6">
          <w:rPr>
            <w:rStyle w:val="Hyperlink"/>
            <w:lang w:val="it-IT"/>
          </w:rPr>
          <w:t>www.cipra.org/it/comunicato-stampa</w:t>
        </w:r>
      </w:hyperlink>
      <w:r w:rsidRPr="00F06526">
        <w:rPr>
          <w:lang w:val="fr-CH"/>
        </w:rPr>
        <w:t xml:space="preserve">.  </w:t>
      </w:r>
    </w:p>
    <w:p w14:paraId="0ACE01AC" w14:textId="77777777" w:rsidR="00E16C3D" w:rsidRPr="00F06526" w:rsidRDefault="00E16C3D" w:rsidP="00F06526">
      <w:pPr>
        <w:pStyle w:val="MMFusszeile"/>
        <w:rPr>
          <w:lang w:val="fr-CH"/>
        </w:rPr>
      </w:pPr>
    </w:p>
    <w:p w14:paraId="1C22DF21" w14:textId="77777777" w:rsidR="00E16C3D" w:rsidRPr="003D37C1" w:rsidRDefault="00E16C3D" w:rsidP="00F06526">
      <w:pPr>
        <w:pStyle w:val="MMFusszeile"/>
        <w:rPr>
          <w:lang w:val="fr-CH"/>
        </w:rPr>
      </w:pPr>
      <w:r w:rsidRPr="003D37C1">
        <w:rPr>
          <w:lang w:val="fr-CH"/>
        </w:rPr>
        <w:t xml:space="preserve">Per </w:t>
      </w:r>
      <w:proofErr w:type="spellStart"/>
      <w:r w:rsidRPr="003D37C1">
        <w:rPr>
          <w:lang w:val="fr-CH"/>
        </w:rPr>
        <w:t>maggiori</w:t>
      </w:r>
      <w:proofErr w:type="spellEnd"/>
      <w:r w:rsidRPr="003D37C1">
        <w:rPr>
          <w:lang w:val="fr-CH"/>
        </w:rPr>
        <w:t xml:space="preserve"> </w:t>
      </w:r>
      <w:proofErr w:type="spellStart"/>
      <w:r w:rsidRPr="003D37C1">
        <w:rPr>
          <w:lang w:val="fr-CH"/>
        </w:rPr>
        <w:t>informazioni</w:t>
      </w:r>
      <w:proofErr w:type="spellEnd"/>
      <w:r w:rsidRPr="003D37C1">
        <w:rPr>
          <w:lang w:val="fr-CH"/>
        </w:rPr>
        <w:t xml:space="preserve"> </w:t>
      </w:r>
      <w:proofErr w:type="spellStart"/>
      <w:r w:rsidRPr="003D37C1">
        <w:rPr>
          <w:lang w:val="fr-CH"/>
        </w:rPr>
        <w:t>rivolgersi</w:t>
      </w:r>
      <w:proofErr w:type="spellEnd"/>
      <w:r w:rsidRPr="003D37C1">
        <w:rPr>
          <w:lang w:val="fr-CH"/>
        </w:rPr>
        <w:t xml:space="preserve"> </w:t>
      </w:r>
      <w:proofErr w:type="gramStart"/>
      <w:r w:rsidRPr="003D37C1">
        <w:rPr>
          <w:lang w:val="fr-CH"/>
        </w:rPr>
        <w:t>a:</w:t>
      </w:r>
      <w:proofErr w:type="gramEnd"/>
    </w:p>
    <w:p w14:paraId="00D6BEF2" w14:textId="77777777" w:rsidR="00CE2320" w:rsidRPr="003D0B79" w:rsidRDefault="00CE2320" w:rsidP="00CE2320">
      <w:pPr>
        <w:pStyle w:val="MMFusszeile"/>
        <w:rPr>
          <w:u w:val="single"/>
          <w:lang w:val="fr-CH"/>
        </w:rPr>
      </w:pPr>
      <w:r w:rsidRPr="003D0B79">
        <w:rPr>
          <w:lang w:val="fr-CH"/>
        </w:rPr>
        <w:t xml:space="preserve">Elisa </w:t>
      </w:r>
      <w:proofErr w:type="spellStart"/>
      <w:r w:rsidRPr="003D0B79">
        <w:rPr>
          <w:lang w:val="fr-CH"/>
        </w:rPr>
        <w:t>Agosti</w:t>
      </w:r>
      <w:proofErr w:type="spellEnd"/>
      <w:r w:rsidRPr="003D0B79">
        <w:rPr>
          <w:lang w:val="fr-CH"/>
        </w:rPr>
        <w:t>, CIPRA International, +423 237 5353, elisa.agosti@cipra.org</w:t>
      </w:r>
    </w:p>
    <w:p w14:paraId="4968081B" w14:textId="77777777" w:rsidR="003D37C1" w:rsidRDefault="003D37C1" w:rsidP="00F06526">
      <w:pPr>
        <w:pStyle w:val="MMFusszeile"/>
        <w:rPr>
          <w:u w:val="single"/>
          <w:lang w:val="fr-CH"/>
        </w:rPr>
      </w:pPr>
    </w:p>
    <w:p w14:paraId="65EFE7C3" w14:textId="77777777" w:rsidR="003D37C1" w:rsidRPr="003D37C1" w:rsidRDefault="003D37C1" w:rsidP="00F06526">
      <w:pPr>
        <w:pStyle w:val="MMFusszeile"/>
        <w:rPr>
          <w:u w:val="single"/>
          <w:lang w:val="it-IT"/>
        </w:rPr>
      </w:pPr>
    </w:p>
    <w:p w14:paraId="3F9B0060" w14:textId="77777777" w:rsidR="00E16C3D" w:rsidRPr="003D37C1" w:rsidRDefault="00E16C3D" w:rsidP="00F06526">
      <w:pPr>
        <w:pStyle w:val="MMFusszeile"/>
        <w:rPr>
          <w:lang w:val="fr-CH"/>
        </w:rPr>
      </w:pPr>
    </w:p>
    <w:p w14:paraId="386A493A" w14:textId="77777777" w:rsidR="00E16C3D" w:rsidRPr="002E0F3C" w:rsidRDefault="00E16C3D" w:rsidP="00E16C3D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2E0F3C">
        <w:rPr>
          <w:rFonts w:ascii="Arial" w:hAnsi="Arial" w:cs="Arial"/>
          <w:b/>
          <w:sz w:val="20"/>
          <w:szCs w:val="20"/>
          <w:lang w:val="it-IT"/>
        </w:rPr>
        <w:t>CIPRA, un’organizzazione variegata e dalle molte sfaccettature</w:t>
      </w:r>
    </w:p>
    <w:p w14:paraId="6088148E" w14:textId="77777777" w:rsidR="00E16C3D" w:rsidRPr="00E16C3D" w:rsidRDefault="002E0F3C" w:rsidP="00E16C3D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</w:rPr>
      </w:pPr>
      <w:r w:rsidRPr="002E0F3C">
        <w:rPr>
          <w:rFonts w:ascii="Arial" w:hAnsi="Arial" w:cs="Arial"/>
          <w:sz w:val="20"/>
          <w:szCs w:val="20"/>
          <w:lang w:val="it-IT"/>
        </w:rPr>
        <w:t xml:space="preserve">La CIPRA, Commissione Internazionale per la Protezione delle Alpi, è un’organizzazione non governativa, strutturata in rappresentanze dislocate nei sette Stati alpini. Ne aderiscono più di 100 associazioni e organizzazioni. La CIPRA opera in favore di uno sviluppo sostenibile nelle Alpi e si impegna per la salvaguardia del patrimonio naturale e culturale, per il mantenimento delle varietà regionali e per la ricerca di soluzioni ai problemi transfrontalieri dello spazio alpino. </w:t>
      </w:r>
      <w:r w:rsidR="00E16C3D" w:rsidRPr="002E0F3C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1" w:history="1">
        <w:r w:rsidR="00E16C3D" w:rsidRPr="00E16C3D">
          <w:rPr>
            <w:rFonts w:ascii="Arial" w:hAnsi="Arial" w:cs="Arial"/>
            <w:sz w:val="20"/>
            <w:szCs w:val="20"/>
            <w:u w:val="single"/>
          </w:rPr>
          <w:t>www.cipra.org</w:t>
        </w:r>
      </w:hyperlink>
    </w:p>
    <w:p w14:paraId="5F89674C" w14:textId="77777777" w:rsidR="00E73DE9" w:rsidRPr="00E16C3D" w:rsidRDefault="00E73DE9" w:rsidP="00F06526">
      <w:pPr>
        <w:pStyle w:val="MMFusszeile"/>
      </w:pPr>
    </w:p>
    <w:sectPr w:rsidR="00E73DE9" w:rsidRPr="00E16C3D" w:rsidSect="003D0B7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D6F93" w14:textId="77777777" w:rsidR="00F06526" w:rsidRDefault="00F06526">
      <w:r>
        <w:separator/>
      </w:r>
    </w:p>
  </w:endnote>
  <w:endnote w:type="continuationSeparator" w:id="0">
    <w:p w14:paraId="168A056D" w14:textId="77777777" w:rsidR="00F06526" w:rsidRDefault="00F0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auto"/>
    <w:pitch w:val="default"/>
  </w:font>
  <w:font w:name="HelveticaNeueLTStd-Lt">
    <w:altName w:val="Arial"/>
    <w:panose1 w:val="020B0403020202020204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3F409" w14:textId="77777777"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14:paraId="7CE5E258" w14:textId="77777777"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30967" w14:textId="77777777"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77B94" w14:textId="77777777" w:rsidR="00E73DE9" w:rsidRPr="002E0F3C" w:rsidRDefault="00E73DE9" w:rsidP="00E73DE9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14:paraId="4EDC8BF8" w14:textId="77777777" w:rsidR="00E73DE9" w:rsidRPr="003639CB" w:rsidRDefault="00E73DE9" w:rsidP="00E73DE9">
    <w:pPr>
      <w:pStyle w:val="Fuzeile"/>
      <w:spacing w:line="260" w:lineRule="exact"/>
      <w:ind w:left="-1276" w:right="-404"/>
      <w:rPr>
        <w:spacing w:val="6"/>
      </w:rPr>
    </w:pP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Im </w:t>
    </w:r>
    <w:proofErr w:type="spellStart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Bretscha</w:t>
    </w:r>
    <w:proofErr w:type="spellEnd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22  ·</w:t>
    </w:r>
    <w:proofErr w:type="gramEnd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</w:t>
    </w:r>
    <w:proofErr w:type="spellStart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Schaan</w:t>
    </w:r>
    <w:proofErr w:type="spellEnd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CB50A" w14:textId="77777777" w:rsidR="00F06526" w:rsidRDefault="00F06526">
      <w:r>
        <w:separator/>
      </w:r>
    </w:p>
  </w:footnote>
  <w:footnote w:type="continuationSeparator" w:id="0">
    <w:p w14:paraId="126433CD" w14:textId="77777777" w:rsidR="00F06526" w:rsidRDefault="00F0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38AC9" w14:textId="77777777"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 wp14:anchorId="4048A141" wp14:editId="3D5F0F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4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61BFF" w14:textId="0363DC55" w:rsidR="00E73DE9" w:rsidRDefault="003D0B79">
    <w:r w:rsidRPr="003D0B79"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0F7A1434" wp14:editId="6B51FB13">
          <wp:simplePos x="0" y="0"/>
          <wp:positionH relativeFrom="column">
            <wp:posOffset>3248660</wp:posOffset>
          </wp:positionH>
          <wp:positionV relativeFrom="paragraph">
            <wp:posOffset>-169545</wp:posOffset>
          </wp:positionV>
          <wp:extent cx="2675550" cy="1303691"/>
          <wp:effectExtent l="0" t="0" r="0" b="0"/>
          <wp:wrapNone/>
          <wp:docPr id="5" name="Grafik 5" descr="H:\03 CIPRA Lab GmbH\02 Projekte\2016\03_PlurAlps\6_Communication\3_Visual_Identity\PlurAlps_Logo\Logo_PlurAlps_no_ERDF_Refrence\Pluralps_logo_no_ERDF_referenc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03 CIPRA Lab GmbH\02 Projekte\2016\03_PlurAlps\6_Communication\3_Visual_Identity\PlurAlps_Logo\Logo_PlurAlps_no_ERDF_Refrence\Pluralps_logo_no_ERDF_reference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550" cy="130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F3C"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02DA20BD" wp14:editId="0526B5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6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26"/>
    <w:rsid w:val="00001B9E"/>
    <w:rsid w:val="0008303A"/>
    <w:rsid w:val="00102681"/>
    <w:rsid w:val="00115E46"/>
    <w:rsid w:val="00117986"/>
    <w:rsid w:val="00123DF4"/>
    <w:rsid w:val="002D5D20"/>
    <w:rsid w:val="002E0F3C"/>
    <w:rsid w:val="003D0B79"/>
    <w:rsid w:val="003D37C1"/>
    <w:rsid w:val="00797052"/>
    <w:rsid w:val="008164B0"/>
    <w:rsid w:val="00AD3D8C"/>
    <w:rsid w:val="00BF0270"/>
    <w:rsid w:val="00C17BF8"/>
    <w:rsid w:val="00C8242A"/>
    <w:rsid w:val="00CE2320"/>
    <w:rsid w:val="00DE19E5"/>
    <w:rsid w:val="00E16C3D"/>
    <w:rsid w:val="00E73DE9"/>
    <w:rsid w:val="00F0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5B54B7EF"/>
  <w15:docId w15:val="{2B9E7B96-DDB7-4A82-B5CC-901A2519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F06526"/>
    <w:pPr>
      <w:spacing w:before="60" w:after="60" w:line="360" w:lineRule="auto"/>
      <w:contextualSpacing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</w:pPr>
    <w:rPr>
      <w:b/>
    </w:rPr>
  </w:style>
  <w:style w:type="paragraph" w:customStyle="1" w:styleId="MMFusszeile">
    <w:name w:val="MM Fusszeile"/>
    <w:basedOn w:val="MMText"/>
    <w:autoRedefine/>
    <w:rsid w:val="00AD3D8C"/>
    <w:pPr>
      <w:spacing w:line="240" w:lineRule="auto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character" w:styleId="BesuchterLink">
    <w:name w:val="FollowedHyperlink"/>
    <w:basedOn w:val="Absatz-Standardschriftart"/>
    <w:semiHidden/>
    <w:unhideWhenUsed/>
    <w:rsid w:val="00F065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pine-space.eu/projects/pluralps/en/project-results/capacity-building-and-policy-advic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pine-space.eu/projects/pluralps/en/project-results/social-planning-instrument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pra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ipra.org/it/comunicato-stam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pine-space.eu/pluralp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CIPRA International - Elisa AGOSTI</dc:creator>
  <cp:lastModifiedBy>CIPRA International - Elisa AGOSTI</cp:lastModifiedBy>
  <cp:revision>9</cp:revision>
  <cp:lastPrinted>2011-04-15T15:05:00Z</cp:lastPrinted>
  <dcterms:created xsi:type="dcterms:W3CDTF">2019-11-05T08:55:00Z</dcterms:created>
  <dcterms:modified xsi:type="dcterms:W3CDTF">2019-11-06T09:08:00Z</dcterms:modified>
</cp:coreProperties>
</file>